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FBA2" w14:textId="77777777" w:rsidR="005B5CA7" w:rsidRPr="003A0854" w:rsidRDefault="005B5CA7" w:rsidP="005B5CA7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6B2B49B2" w14:textId="77777777" w:rsidR="005B5CA7" w:rsidRDefault="005B5CA7" w:rsidP="005B5CA7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>
        <w:rPr>
          <w:rStyle w:val="jsgrdq"/>
          <w:rFonts w:ascii="Times New Roman" w:hAnsi="Times New Roman" w:cs="Times New Roman"/>
          <w:bCs/>
          <w:sz w:val="28"/>
          <w:szCs w:val="24"/>
        </w:rPr>
        <w:t>Библиотека и библиотекарь.</w:t>
      </w:r>
    </w:p>
    <w:p w14:paraId="76B71551" w14:textId="77777777" w:rsidR="005B5CA7" w:rsidRPr="003A0854" w:rsidRDefault="005B5CA7" w:rsidP="005B5CA7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9172A4">
        <w:rPr>
          <w:rStyle w:val="jsgrdq"/>
          <w:rFonts w:ascii="Times New Roman" w:hAnsi="Times New Roman" w:cs="Times New Roman"/>
          <w:b/>
          <w:bCs/>
          <w:sz w:val="28"/>
          <w:szCs w:val="24"/>
        </w:rPr>
        <w:t xml:space="preserve">Субъект: </w:t>
      </w:r>
      <w:r>
        <w:rPr>
          <w:rStyle w:val="jsgrdq"/>
          <w:rFonts w:ascii="Times New Roman" w:hAnsi="Times New Roman" w:cs="Times New Roman"/>
          <w:b/>
          <w:bCs/>
          <w:sz w:val="28"/>
          <w:szCs w:val="24"/>
        </w:rPr>
        <w:t>Российская библиотека.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7"/>
        <w:gridCol w:w="5578"/>
      </w:tblGrid>
      <w:tr w:rsidR="005B5CA7" w14:paraId="3757C1A7" w14:textId="77777777" w:rsidTr="00C51DE5">
        <w:tc>
          <w:tcPr>
            <w:tcW w:w="9345" w:type="dxa"/>
            <w:gridSpan w:val="2"/>
          </w:tcPr>
          <w:p w14:paraId="68B9B4BE" w14:textId="77777777" w:rsidR="005B5CA7" w:rsidRPr="003A0854" w:rsidRDefault="005B5CA7" w:rsidP="00C51DE5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5B5CA7" w14:paraId="60D4931D" w14:textId="77777777" w:rsidTr="00C51DE5">
        <w:tc>
          <w:tcPr>
            <w:tcW w:w="3767" w:type="dxa"/>
          </w:tcPr>
          <w:p w14:paraId="3CACFB56" w14:textId="77777777" w:rsidR="005B5CA7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578" w:type="dxa"/>
          </w:tcPr>
          <w:p w14:paraId="5332D9A6" w14:textId="77777777" w:rsidR="005B5CA7" w:rsidRDefault="005B5CA7" w:rsidP="00C51DE5"/>
        </w:tc>
      </w:tr>
      <w:tr w:rsidR="005B5CA7" w14:paraId="30748A12" w14:textId="77777777" w:rsidTr="00C51DE5">
        <w:tc>
          <w:tcPr>
            <w:tcW w:w="3767" w:type="dxa"/>
          </w:tcPr>
          <w:p w14:paraId="561CA942" w14:textId="77777777" w:rsidR="005B5CA7" w:rsidRPr="003A0854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578" w:type="dxa"/>
          </w:tcPr>
          <w:p w14:paraId="24962E22" w14:textId="77777777" w:rsidR="005B5CA7" w:rsidRDefault="005B5CA7" w:rsidP="00C51DE5"/>
        </w:tc>
      </w:tr>
      <w:tr w:rsidR="005B5CA7" w14:paraId="2A67DB0D" w14:textId="77777777" w:rsidTr="00C51DE5">
        <w:tc>
          <w:tcPr>
            <w:tcW w:w="3767" w:type="dxa"/>
          </w:tcPr>
          <w:p w14:paraId="01E1A577" w14:textId="77777777" w:rsidR="005B5CA7" w:rsidRPr="003A0854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578" w:type="dxa"/>
          </w:tcPr>
          <w:p w14:paraId="4895804D" w14:textId="77777777" w:rsidR="005B5CA7" w:rsidRDefault="005B5CA7" w:rsidP="00C51DE5"/>
        </w:tc>
      </w:tr>
      <w:tr w:rsidR="005B5CA7" w:rsidRPr="003A0854" w14:paraId="7A0B0E46" w14:textId="77777777" w:rsidTr="00C51DE5">
        <w:tc>
          <w:tcPr>
            <w:tcW w:w="9345" w:type="dxa"/>
            <w:gridSpan w:val="2"/>
          </w:tcPr>
          <w:p w14:paraId="6D4B3A5E" w14:textId="77777777" w:rsidR="005B5CA7" w:rsidRPr="003A0854" w:rsidRDefault="005B5CA7" w:rsidP="00C51DE5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Информация о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библиотеке</w:t>
            </w:r>
          </w:p>
        </w:tc>
      </w:tr>
      <w:tr w:rsidR="005B5CA7" w14:paraId="5CA5988E" w14:textId="77777777" w:rsidTr="00C51DE5">
        <w:tc>
          <w:tcPr>
            <w:tcW w:w="3767" w:type="dxa"/>
          </w:tcPr>
          <w:p w14:paraId="152F8373" w14:textId="77777777" w:rsidR="005B5CA7" w:rsidRPr="003A0854" w:rsidRDefault="005B5CA7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Название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библиотеки</w:t>
            </w:r>
          </w:p>
        </w:tc>
        <w:tc>
          <w:tcPr>
            <w:tcW w:w="5578" w:type="dxa"/>
          </w:tcPr>
          <w:p w14:paraId="5AD29B88" w14:textId="77777777" w:rsidR="005B5CA7" w:rsidRDefault="005B5CA7" w:rsidP="00C51DE5"/>
        </w:tc>
      </w:tr>
      <w:tr w:rsidR="005B5CA7" w14:paraId="5546FD8F" w14:textId="77777777" w:rsidTr="00C51DE5">
        <w:tc>
          <w:tcPr>
            <w:tcW w:w="3767" w:type="dxa"/>
          </w:tcPr>
          <w:p w14:paraId="57DA6BDB" w14:textId="77777777" w:rsidR="005B5CA7" w:rsidRPr="003A0854" w:rsidRDefault="005B5CA7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История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библиотеки</w:t>
            </w:r>
          </w:p>
        </w:tc>
        <w:tc>
          <w:tcPr>
            <w:tcW w:w="5578" w:type="dxa"/>
          </w:tcPr>
          <w:p w14:paraId="71689C74" w14:textId="77777777" w:rsidR="005B5CA7" w:rsidRDefault="005B5CA7" w:rsidP="00C51DE5"/>
        </w:tc>
      </w:tr>
      <w:tr w:rsidR="005B5CA7" w14:paraId="01CD7FCB" w14:textId="77777777" w:rsidTr="00C51DE5">
        <w:tc>
          <w:tcPr>
            <w:tcW w:w="3767" w:type="dxa"/>
          </w:tcPr>
          <w:p w14:paraId="1F7A34B0" w14:textId="77777777" w:rsidR="005B5CA7" w:rsidRPr="003A0854" w:rsidRDefault="005B5CA7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библиотеки</w:t>
            </w:r>
          </w:p>
        </w:tc>
        <w:tc>
          <w:tcPr>
            <w:tcW w:w="5578" w:type="dxa"/>
          </w:tcPr>
          <w:p w14:paraId="2E440055" w14:textId="77777777" w:rsidR="005B5CA7" w:rsidRDefault="005B5CA7" w:rsidP="00C51DE5"/>
        </w:tc>
      </w:tr>
      <w:tr w:rsidR="005B5CA7" w14:paraId="65612626" w14:textId="77777777" w:rsidTr="00C51DE5">
        <w:tc>
          <w:tcPr>
            <w:tcW w:w="3767" w:type="dxa"/>
          </w:tcPr>
          <w:p w14:paraId="43AC4A17" w14:textId="77777777" w:rsidR="005B5CA7" w:rsidRPr="003A0854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Руководитель</w:t>
            </w:r>
          </w:p>
        </w:tc>
        <w:tc>
          <w:tcPr>
            <w:tcW w:w="5578" w:type="dxa"/>
          </w:tcPr>
          <w:p w14:paraId="43A328CD" w14:textId="77777777" w:rsidR="005B5CA7" w:rsidRDefault="005B5CA7" w:rsidP="00C51DE5"/>
        </w:tc>
      </w:tr>
      <w:tr w:rsidR="005B5CA7" w14:paraId="26AABF34" w14:textId="77777777" w:rsidTr="00C51DE5">
        <w:tc>
          <w:tcPr>
            <w:tcW w:w="3767" w:type="dxa"/>
          </w:tcPr>
          <w:p w14:paraId="5B016C4D" w14:textId="77777777" w:rsidR="005B5CA7" w:rsidRPr="003A0854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Количество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выданных книг за год</w:t>
            </w:r>
          </w:p>
        </w:tc>
        <w:tc>
          <w:tcPr>
            <w:tcW w:w="5578" w:type="dxa"/>
          </w:tcPr>
          <w:p w14:paraId="60A4A069" w14:textId="77777777" w:rsidR="005B5CA7" w:rsidRDefault="005B5CA7" w:rsidP="00C51DE5"/>
        </w:tc>
      </w:tr>
      <w:tr w:rsidR="005B5CA7" w14:paraId="5A0E3276" w14:textId="77777777" w:rsidTr="00C51DE5">
        <w:tc>
          <w:tcPr>
            <w:tcW w:w="3767" w:type="dxa"/>
          </w:tcPr>
          <w:p w14:paraId="7F75E64F" w14:textId="77777777" w:rsidR="005B5CA7" w:rsidRPr="003A0854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Количество привлеченных волонтеров</w:t>
            </w:r>
          </w:p>
        </w:tc>
        <w:tc>
          <w:tcPr>
            <w:tcW w:w="5578" w:type="dxa"/>
          </w:tcPr>
          <w:p w14:paraId="69115C48" w14:textId="77777777" w:rsidR="005B5CA7" w:rsidRDefault="005B5CA7" w:rsidP="00C51DE5"/>
        </w:tc>
      </w:tr>
      <w:tr w:rsidR="005B5CA7" w14:paraId="253FE0EE" w14:textId="77777777" w:rsidTr="00C51DE5">
        <w:tc>
          <w:tcPr>
            <w:tcW w:w="3767" w:type="dxa"/>
          </w:tcPr>
          <w:p w14:paraId="6DB2BFD1" w14:textId="77777777" w:rsidR="005B5CA7" w:rsidRPr="003A0854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Раритетные издания</w:t>
            </w:r>
          </w:p>
        </w:tc>
        <w:tc>
          <w:tcPr>
            <w:tcW w:w="5578" w:type="dxa"/>
          </w:tcPr>
          <w:p w14:paraId="7D75A4CA" w14:textId="77777777" w:rsidR="005B5CA7" w:rsidRDefault="005B5CA7" w:rsidP="00C51DE5"/>
        </w:tc>
      </w:tr>
      <w:tr w:rsidR="005B5CA7" w14:paraId="549F0E86" w14:textId="77777777" w:rsidTr="00C51DE5">
        <w:tc>
          <w:tcPr>
            <w:tcW w:w="3767" w:type="dxa"/>
          </w:tcPr>
          <w:p w14:paraId="1EA4D491" w14:textId="77777777" w:rsidR="005B5CA7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 за последний год</w:t>
            </w:r>
          </w:p>
          <w:p w14:paraId="347B8ACE" w14:textId="77777777" w:rsidR="005B5CA7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578" w:type="dxa"/>
          </w:tcPr>
          <w:p w14:paraId="0288C94C" w14:textId="77777777" w:rsidR="005B5CA7" w:rsidRDefault="005B5CA7" w:rsidP="00C51DE5"/>
        </w:tc>
      </w:tr>
      <w:tr w:rsidR="005B5CA7" w14:paraId="27D9BBB4" w14:textId="77777777" w:rsidTr="00C51DE5">
        <w:tc>
          <w:tcPr>
            <w:tcW w:w="3767" w:type="dxa"/>
          </w:tcPr>
          <w:p w14:paraId="74FD0112" w14:textId="77777777" w:rsidR="005B5CA7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Интерьер</w:t>
            </w:r>
          </w:p>
        </w:tc>
        <w:tc>
          <w:tcPr>
            <w:tcW w:w="5578" w:type="dxa"/>
          </w:tcPr>
          <w:p w14:paraId="291F10F1" w14:textId="77777777" w:rsidR="005B5CA7" w:rsidRDefault="005B5CA7" w:rsidP="00C51DE5"/>
        </w:tc>
      </w:tr>
      <w:tr w:rsidR="005B5CA7" w14:paraId="461F60EC" w14:textId="77777777" w:rsidTr="00C51DE5">
        <w:tc>
          <w:tcPr>
            <w:tcW w:w="3767" w:type="dxa"/>
          </w:tcPr>
          <w:p w14:paraId="6702AD2C" w14:textId="77777777" w:rsidR="005B5CA7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Отчетные видео и фото мероприятий за последний год </w:t>
            </w:r>
          </w:p>
        </w:tc>
        <w:tc>
          <w:tcPr>
            <w:tcW w:w="5578" w:type="dxa"/>
          </w:tcPr>
          <w:p w14:paraId="6CBA6772" w14:textId="77777777" w:rsidR="005B5CA7" w:rsidRDefault="005B5CA7" w:rsidP="00C51DE5"/>
        </w:tc>
      </w:tr>
      <w:tr w:rsidR="005B5CA7" w14:paraId="4867A8EA" w14:textId="77777777" w:rsidTr="00C51DE5">
        <w:tc>
          <w:tcPr>
            <w:tcW w:w="3767" w:type="dxa"/>
          </w:tcPr>
          <w:p w14:paraId="3CD615C7" w14:textId="77777777" w:rsidR="005B5CA7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Пост-релизы мероприятий за последний год</w:t>
            </w:r>
          </w:p>
        </w:tc>
        <w:tc>
          <w:tcPr>
            <w:tcW w:w="5578" w:type="dxa"/>
          </w:tcPr>
          <w:p w14:paraId="7C0E372D" w14:textId="77777777" w:rsidR="005B5CA7" w:rsidRDefault="005B5CA7" w:rsidP="00C51DE5"/>
        </w:tc>
      </w:tr>
      <w:tr w:rsidR="005B5CA7" w14:paraId="6C9C1218" w14:textId="77777777" w:rsidTr="00C51DE5">
        <w:tc>
          <w:tcPr>
            <w:tcW w:w="3767" w:type="dxa"/>
          </w:tcPr>
          <w:p w14:paraId="4BC804AE" w14:textId="77777777" w:rsidR="005B5CA7" w:rsidRDefault="005B5CA7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Описание</w:t>
            </w:r>
          </w:p>
        </w:tc>
        <w:tc>
          <w:tcPr>
            <w:tcW w:w="5578" w:type="dxa"/>
          </w:tcPr>
          <w:p w14:paraId="536861B9" w14:textId="77777777" w:rsidR="005B5CA7" w:rsidRDefault="005B5CA7" w:rsidP="00C51DE5">
            <w:pPr>
              <w:rPr>
                <w:rFonts w:ascii="Times New Roman" w:hAnsi="Times New Roman" w:cs="Times New Roman"/>
                <w:sz w:val="28"/>
              </w:rPr>
            </w:pPr>
            <w:r w:rsidRPr="00041F74">
              <w:rPr>
                <w:rFonts w:ascii="Times New Roman" w:hAnsi="Times New Roman" w:cs="Times New Roman"/>
                <w:sz w:val="28"/>
              </w:rPr>
              <w:t>Отбор участников по номинации «</w:t>
            </w:r>
            <w:r>
              <w:rPr>
                <w:rFonts w:ascii="Times New Roman" w:hAnsi="Times New Roman" w:cs="Times New Roman"/>
                <w:sz w:val="28"/>
              </w:rPr>
              <w:t>Библиотека и библиотекарь</w:t>
            </w:r>
            <w:r w:rsidRPr="00041F74">
              <w:rPr>
                <w:rFonts w:ascii="Times New Roman" w:hAnsi="Times New Roman" w:cs="Times New Roman"/>
                <w:sz w:val="28"/>
              </w:rPr>
              <w:t xml:space="preserve">» производится на основании оценки сведений, предоставленных в заявке, </w:t>
            </w:r>
            <w:r>
              <w:rPr>
                <w:rFonts w:ascii="Times New Roman" w:hAnsi="Times New Roman" w:cs="Times New Roman"/>
                <w:sz w:val="28"/>
              </w:rPr>
              <w:t xml:space="preserve">по критерию популяризации библиотеки, через трансляцию произведений отечественных авторов, с помощью привлечения волонтеров. Количественный показатель привлечения волонтёров измеряется количеством регистрации на сайте организатора премии. Субъектами премии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являются библиотеки, а номинантами – библиотекари.</w:t>
            </w:r>
          </w:p>
          <w:p w14:paraId="6679E03B" w14:textId="77777777" w:rsidR="005B5CA7" w:rsidRPr="000858BD" w:rsidRDefault="005B5CA7" w:rsidP="00C51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премии проводится на бесплатной основе с возможностью внесения благотворительных взносов в фонд премии. Участники премии могут стать партерами на специальных условиях: </w:t>
            </w:r>
            <w:r w:rsidRPr="00292833">
              <w:rPr>
                <w:rFonts w:ascii="Times New Roman" w:hAnsi="Times New Roman" w:cs="Times New Roman"/>
                <w:sz w:val="28"/>
              </w:rPr>
              <w:t>http://puskinawards.ru/partners/</w:t>
            </w:r>
          </w:p>
        </w:tc>
      </w:tr>
    </w:tbl>
    <w:p w14:paraId="2CCADFDC" w14:textId="77777777" w:rsidR="007A7983" w:rsidRPr="005B5CA7" w:rsidRDefault="007A7983" w:rsidP="005B5CA7"/>
    <w:sectPr w:rsidR="007A7983" w:rsidRPr="005B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2E"/>
    <w:rsid w:val="00252A12"/>
    <w:rsid w:val="002F6630"/>
    <w:rsid w:val="003C251B"/>
    <w:rsid w:val="005B5CA7"/>
    <w:rsid w:val="006C4E06"/>
    <w:rsid w:val="006E121C"/>
    <w:rsid w:val="007A7983"/>
    <w:rsid w:val="00C76CB2"/>
    <w:rsid w:val="00CB201C"/>
    <w:rsid w:val="00D16948"/>
    <w:rsid w:val="00DA35F3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978C"/>
  <w15:chartTrackingRefBased/>
  <w15:docId w15:val="{C22BAC97-E73F-4F9E-99EC-AD4B162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9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6948"/>
    <w:pPr>
      <w:ind w:left="720"/>
      <w:contextualSpacing/>
    </w:pPr>
  </w:style>
  <w:style w:type="character" w:customStyle="1" w:styleId="jsgrdq">
    <w:name w:val="jsgrdq"/>
    <w:basedOn w:val="a0"/>
    <w:rsid w:val="00D16948"/>
  </w:style>
  <w:style w:type="table" w:styleId="a5">
    <w:name w:val="Table Grid"/>
    <w:basedOn w:val="a1"/>
    <w:uiPriority w:val="59"/>
    <w:rsid w:val="00D169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6</cp:revision>
  <dcterms:created xsi:type="dcterms:W3CDTF">2022-07-13T14:03:00Z</dcterms:created>
  <dcterms:modified xsi:type="dcterms:W3CDTF">2022-07-13T14:06:00Z</dcterms:modified>
</cp:coreProperties>
</file>